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BE1" w:rsidRPr="009E1BE1" w:rsidRDefault="009E1BE1" w:rsidP="009E1BE1">
      <w:pPr>
        <w:jc w:val="center"/>
        <w:rPr>
          <w:b/>
          <w:sz w:val="52"/>
          <w:szCs w:val="52"/>
        </w:rPr>
      </w:pPr>
      <w:r w:rsidRPr="009E1BE1">
        <w:rPr>
          <w:b/>
          <w:sz w:val="52"/>
          <w:szCs w:val="52"/>
        </w:rPr>
        <w:t>ANRL Age Group Policy</w:t>
      </w:r>
    </w:p>
    <w:p w:rsidR="009E1BE1" w:rsidRPr="009E1BE1" w:rsidRDefault="009E1BE1" w:rsidP="009E1BE1">
      <w:pPr>
        <w:rPr>
          <w:sz w:val="40"/>
          <w:szCs w:val="40"/>
        </w:rPr>
      </w:pPr>
      <w:r w:rsidRPr="009E1BE1">
        <w:rPr>
          <w:sz w:val="40"/>
          <w:szCs w:val="40"/>
        </w:rPr>
        <w:t>The Auckland Niue Rugby League has a mandatory age policy to ensure all players have the opportunity to participate in rugby league in a safe and competitive environment.</w:t>
      </w:r>
    </w:p>
    <w:p w:rsidR="009E1BE1" w:rsidRPr="009E1BE1" w:rsidRDefault="009E1BE1" w:rsidP="009E1BE1">
      <w:pPr>
        <w:rPr>
          <w:b/>
          <w:sz w:val="44"/>
          <w:szCs w:val="44"/>
        </w:rPr>
      </w:pPr>
      <w:r w:rsidRPr="009E1BE1">
        <w:rPr>
          <w:b/>
          <w:sz w:val="44"/>
          <w:szCs w:val="44"/>
        </w:rPr>
        <w:t>MOD FOOTBALL</w:t>
      </w:r>
    </w:p>
    <w:p w:rsidR="009E1BE1" w:rsidRPr="009E1BE1" w:rsidRDefault="00DA49B8" w:rsidP="009E1BE1">
      <w:pPr>
        <w:pStyle w:val="ListParagraph"/>
        <w:numPr>
          <w:ilvl w:val="0"/>
          <w:numId w:val="5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Under 12 </w:t>
      </w:r>
      <w:r>
        <w:rPr>
          <w:b/>
          <w:sz w:val="44"/>
          <w:szCs w:val="44"/>
        </w:rPr>
        <w:tab/>
        <w:t xml:space="preserve">Open </w:t>
      </w:r>
      <w:r>
        <w:rPr>
          <w:b/>
          <w:sz w:val="44"/>
          <w:szCs w:val="44"/>
        </w:rPr>
        <w:tab/>
        <w:t>2008</w:t>
      </w:r>
    </w:p>
    <w:p w:rsidR="009E1BE1" w:rsidRPr="009E1BE1" w:rsidRDefault="00DA49B8" w:rsidP="009E1BE1">
      <w:pPr>
        <w:pStyle w:val="ListParagraph"/>
        <w:numPr>
          <w:ilvl w:val="0"/>
          <w:numId w:val="5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Under 11 </w:t>
      </w:r>
      <w:r>
        <w:rPr>
          <w:b/>
          <w:sz w:val="44"/>
          <w:szCs w:val="44"/>
        </w:rPr>
        <w:tab/>
        <w:t xml:space="preserve">Open </w:t>
      </w:r>
      <w:r>
        <w:rPr>
          <w:b/>
          <w:sz w:val="44"/>
          <w:szCs w:val="44"/>
        </w:rPr>
        <w:tab/>
        <w:t>2009</w:t>
      </w:r>
    </w:p>
    <w:p w:rsidR="009E1BE1" w:rsidRPr="009E1BE1" w:rsidRDefault="00DA49B8" w:rsidP="009E1BE1">
      <w:pPr>
        <w:pStyle w:val="ListParagraph"/>
        <w:numPr>
          <w:ilvl w:val="0"/>
          <w:numId w:val="5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Under 10 </w:t>
      </w:r>
      <w:r>
        <w:rPr>
          <w:b/>
          <w:sz w:val="44"/>
          <w:szCs w:val="44"/>
        </w:rPr>
        <w:tab/>
        <w:t xml:space="preserve">Open </w:t>
      </w:r>
      <w:r>
        <w:rPr>
          <w:b/>
          <w:sz w:val="44"/>
          <w:szCs w:val="44"/>
        </w:rPr>
        <w:tab/>
        <w:t>2010</w:t>
      </w:r>
    </w:p>
    <w:p w:rsidR="009E1BE1" w:rsidRPr="009E1BE1" w:rsidRDefault="009E1BE1" w:rsidP="009E1BE1">
      <w:pPr>
        <w:rPr>
          <w:b/>
          <w:sz w:val="44"/>
          <w:szCs w:val="44"/>
        </w:rPr>
      </w:pPr>
      <w:r w:rsidRPr="009E1BE1">
        <w:rPr>
          <w:b/>
          <w:sz w:val="44"/>
          <w:szCs w:val="44"/>
        </w:rPr>
        <w:t>MINI FOOTBALL</w:t>
      </w:r>
    </w:p>
    <w:p w:rsidR="009E1BE1" w:rsidRPr="009E1BE1" w:rsidRDefault="00DA49B8" w:rsidP="009E1BE1">
      <w:pPr>
        <w:pStyle w:val="ListParagraph"/>
        <w:numPr>
          <w:ilvl w:val="0"/>
          <w:numId w:val="6"/>
        </w:numPr>
        <w:jc w:val="both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Under 9 </w:t>
      </w:r>
      <w:r>
        <w:rPr>
          <w:b/>
          <w:sz w:val="44"/>
          <w:szCs w:val="44"/>
        </w:rPr>
        <w:tab/>
        <w:t xml:space="preserve">Open </w:t>
      </w:r>
      <w:r>
        <w:rPr>
          <w:b/>
          <w:sz w:val="44"/>
          <w:szCs w:val="44"/>
        </w:rPr>
        <w:tab/>
        <w:t>2011</w:t>
      </w:r>
      <w:r w:rsidR="009E1BE1" w:rsidRPr="009E1BE1">
        <w:rPr>
          <w:b/>
          <w:sz w:val="44"/>
          <w:szCs w:val="44"/>
        </w:rPr>
        <w:t xml:space="preserve"> </w:t>
      </w:r>
    </w:p>
    <w:p w:rsidR="009E1BE1" w:rsidRPr="009E1BE1" w:rsidRDefault="00DA49B8" w:rsidP="009E1BE1">
      <w:pPr>
        <w:pStyle w:val="ListParagraph"/>
        <w:numPr>
          <w:ilvl w:val="0"/>
          <w:numId w:val="6"/>
        </w:numPr>
        <w:jc w:val="both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Under 8 </w:t>
      </w:r>
      <w:r>
        <w:rPr>
          <w:b/>
          <w:sz w:val="44"/>
          <w:szCs w:val="44"/>
        </w:rPr>
        <w:tab/>
        <w:t xml:space="preserve">Open </w:t>
      </w:r>
      <w:r>
        <w:rPr>
          <w:b/>
          <w:sz w:val="44"/>
          <w:szCs w:val="44"/>
        </w:rPr>
        <w:tab/>
        <w:t>2012</w:t>
      </w:r>
    </w:p>
    <w:p w:rsidR="009E1BE1" w:rsidRPr="009E1BE1" w:rsidRDefault="00DA49B8" w:rsidP="009E1BE1">
      <w:pPr>
        <w:pStyle w:val="ListParagraph"/>
        <w:numPr>
          <w:ilvl w:val="0"/>
          <w:numId w:val="6"/>
        </w:numPr>
        <w:jc w:val="both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Under 7 </w:t>
      </w:r>
      <w:r>
        <w:rPr>
          <w:b/>
          <w:sz w:val="44"/>
          <w:szCs w:val="44"/>
        </w:rPr>
        <w:tab/>
        <w:t xml:space="preserve">Open </w:t>
      </w:r>
      <w:r>
        <w:rPr>
          <w:b/>
          <w:sz w:val="44"/>
          <w:szCs w:val="44"/>
        </w:rPr>
        <w:tab/>
        <w:t>2013</w:t>
      </w:r>
    </w:p>
    <w:p w:rsidR="009E1BE1" w:rsidRPr="009E1BE1" w:rsidRDefault="00DA49B8" w:rsidP="009E1BE1">
      <w:pPr>
        <w:pStyle w:val="ListParagraph"/>
        <w:numPr>
          <w:ilvl w:val="0"/>
          <w:numId w:val="6"/>
        </w:numPr>
        <w:jc w:val="both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Under 6 </w:t>
      </w:r>
      <w:r>
        <w:rPr>
          <w:b/>
          <w:sz w:val="44"/>
          <w:szCs w:val="44"/>
        </w:rPr>
        <w:tab/>
        <w:t xml:space="preserve">Open </w:t>
      </w:r>
      <w:r>
        <w:rPr>
          <w:b/>
          <w:sz w:val="44"/>
          <w:szCs w:val="44"/>
        </w:rPr>
        <w:tab/>
        <w:t>2014</w:t>
      </w:r>
      <w:bookmarkStart w:id="0" w:name="_GoBack"/>
      <w:bookmarkEnd w:id="0"/>
    </w:p>
    <w:p w:rsidR="00B30BC7" w:rsidRPr="009E1BE1" w:rsidRDefault="009E1BE1" w:rsidP="009E1BE1">
      <w:pPr>
        <w:rPr>
          <w:sz w:val="36"/>
          <w:szCs w:val="36"/>
        </w:rPr>
      </w:pPr>
      <w:r w:rsidRPr="009E1BE1">
        <w:rPr>
          <w:sz w:val="36"/>
          <w:szCs w:val="36"/>
        </w:rPr>
        <w:t>A player’s birthday must fall on or after the 1 January of the under mentioned year to be eligible for that age grade. For example - to play in U 12’s your child must be turning 12 years old in the current year to be eligible for U/12 Grade.</w:t>
      </w:r>
    </w:p>
    <w:sectPr w:rsidR="00B30BC7" w:rsidRPr="009E1BE1" w:rsidSect="00D60F0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pgBorders w:offsetFrom="page">
        <w:top w:val="single" w:sz="4" w:space="24" w:color="FFFF00"/>
        <w:left w:val="single" w:sz="4" w:space="24" w:color="FFFF00"/>
        <w:bottom w:val="single" w:sz="4" w:space="24" w:color="FFFF00"/>
        <w:right w:val="single" w:sz="4" w:space="24" w:color="FFFF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930" w:rsidRDefault="008C4930" w:rsidP="00D60F05">
      <w:pPr>
        <w:spacing w:after="0" w:line="240" w:lineRule="auto"/>
      </w:pPr>
      <w:r>
        <w:separator/>
      </w:r>
    </w:p>
  </w:endnote>
  <w:endnote w:type="continuationSeparator" w:id="0">
    <w:p w:rsidR="008C4930" w:rsidRDefault="008C4930" w:rsidP="00D6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529" w:rsidRDefault="00E12529" w:rsidP="00E12529">
    <w:pPr>
      <w:pStyle w:val="Footer"/>
    </w:pPr>
    <w:r>
      <w:t xml:space="preserve">  </w:t>
    </w:r>
  </w:p>
  <w:p w:rsidR="00E12529" w:rsidRPr="00E12529" w:rsidRDefault="00E12529" w:rsidP="00E12529">
    <w:pPr>
      <w:pStyle w:val="Footer"/>
      <w:rPr>
        <w:b/>
        <w:color w:val="0070C0"/>
        <w:sz w:val="24"/>
        <w:szCs w:val="24"/>
      </w:rPr>
    </w:pPr>
    <w:r w:rsidRPr="00E12529">
      <w:rPr>
        <w:b/>
        <w:color w:val="0070C0"/>
        <w:sz w:val="24"/>
        <w:szCs w:val="24"/>
      </w:rPr>
      <w:t>"To bring Niue communities together celebrating our culture through playing and supporting the game of rugby league"</w:t>
    </w:r>
  </w:p>
  <w:p w:rsidR="00E12529" w:rsidRDefault="00E125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930" w:rsidRDefault="008C4930" w:rsidP="00D60F05">
      <w:pPr>
        <w:spacing w:after="0" w:line="240" w:lineRule="auto"/>
      </w:pPr>
      <w:r>
        <w:separator/>
      </w:r>
    </w:p>
  </w:footnote>
  <w:footnote w:type="continuationSeparator" w:id="0">
    <w:p w:rsidR="008C4930" w:rsidRDefault="008C4930" w:rsidP="00D60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F05" w:rsidRDefault="00D60F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F05" w:rsidRDefault="00D60F05">
    <w:pPr>
      <w:pStyle w:val="Header"/>
    </w:pPr>
    <w:r>
      <w:rPr>
        <w:noProof/>
        <w:lang w:eastAsia="en-NZ"/>
      </w:rPr>
      <w:drawing>
        <wp:inline distT="0" distB="0" distL="0" distR="0" wp14:anchorId="406DF43F" wp14:editId="553FF2EC">
          <wp:extent cx="774065" cy="1091565"/>
          <wp:effectExtent l="0" t="0" r="698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65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F2336">
      <w:tab/>
    </w:r>
    <w:r w:rsidR="006F2336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F05" w:rsidRDefault="00D60F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B5279"/>
    <w:multiLevelType w:val="hybridMultilevel"/>
    <w:tmpl w:val="757A4D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B50BAE"/>
    <w:multiLevelType w:val="hybridMultilevel"/>
    <w:tmpl w:val="8DEABF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13178"/>
    <w:multiLevelType w:val="hybridMultilevel"/>
    <w:tmpl w:val="2CDC6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8E55E0"/>
    <w:multiLevelType w:val="hybridMultilevel"/>
    <w:tmpl w:val="70640EC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A21865"/>
    <w:multiLevelType w:val="hybridMultilevel"/>
    <w:tmpl w:val="01020A1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14150"/>
    <w:multiLevelType w:val="hybridMultilevel"/>
    <w:tmpl w:val="00C83C8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BC7"/>
    <w:rsid w:val="000015A5"/>
    <w:rsid w:val="0001628F"/>
    <w:rsid w:val="00020FA7"/>
    <w:rsid w:val="00047BA2"/>
    <w:rsid w:val="0005694A"/>
    <w:rsid w:val="00063EF9"/>
    <w:rsid w:val="000958FC"/>
    <w:rsid w:val="00103DA9"/>
    <w:rsid w:val="0012480B"/>
    <w:rsid w:val="00132DCC"/>
    <w:rsid w:val="001416AA"/>
    <w:rsid w:val="0014391D"/>
    <w:rsid w:val="001569D3"/>
    <w:rsid w:val="001C469C"/>
    <w:rsid w:val="001C5886"/>
    <w:rsid w:val="001D5824"/>
    <w:rsid w:val="001F25A3"/>
    <w:rsid w:val="001F7CFD"/>
    <w:rsid w:val="00263BCF"/>
    <w:rsid w:val="002F6293"/>
    <w:rsid w:val="00334DB1"/>
    <w:rsid w:val="00342547"/>
    <w:rsid w:val="0035506A"/>
    <w:rsid w:val="00394C2C"/>
    <w:rsid w:val="003A365F"/>
    <w:rsid w:val="003A66BB"/>
    <w:rsid w:val="003C57D8"/>
    <w:rsid w:val="004525F5"/>
    <w:rsid w:val="00467107"/>
    <w:rsid w:val="00473968"/>
    <w:rsid w:val="00493FA6"/>
    <w:rsid w:val="004A0D0C"/>
    <w:rsid w:val="004F1D6F"/>
    <w:rsid w:val="005256DC"/>
    <w:rsid w:val="00570C04"/>
    <w:rsid w:val="00585190"/>
    <w:rsid w:val="00697410"/>
    <w:rsid w:val="006E3ECE"/>
    <w:rsid w:val="006F2336"/>
    <w:rsid w:val="006F539F"/>
    <w:rsid w:val="00707DF5"/>
    <w:rsid w:val="007B111E"/>
    <w:rsid w:val="007D4913"/>
    <w:rsid w:val="007D583A"/>
    <w:rsid w:val="007E7991"/>
    <w:rsid w:val="008155A3"/>
    <w:rsid w:val="00824C80"/>
    <w:rsid w:val="008B7B6E"/>
    <w:rsid w:val="008C4930"/>
    <w:rsid w:val="008F0D2D"/>
    <w:rsid w:val="00913477"/>
    <w:rsid w:val="009156E3"/>
    <w:rsid w:val="00942EF4"/>
    <w:rsid w:val="00961FCF"/>
    <w:rsid w:val="009E1BE1"/>
    <w:rsid w:val="009F17A1"/>
    <w:rsid w:val="00A04F21"/>
    <w:rsid w:val="00A06F73"/>
    <w:rsid w:val="00AA2337"/>
    <w:rsid w:val="00AF647F"/>
    <w:rsid w:val="00B30BC7"/>
    <w:rsid w:val="00B60FF2"/>
    <w:rsid w:val="00B75527"/>
    <w:rsid w:val="00B91E0B"/>
    <w:rsid w:val="00B9371F"/>
    <w:rsid w:val="00B95ECA"/>
    <w:rsid w:val="00BD52DC"/>
    <w:rsid w:val="00BF1EA5"/>
    <w:rsid w:val="00BF562C"/>
    <w:rsid w:val="00C15EE5"/>
    <w:rsid w:val="00C451FB"/>
    <w:rsid w:val="00C716B5"/>
    <w:rsid w:val="00C84928"/>
    <w:rsid w:val="00CB622F"/>
    <w:rsid w:val="00CD0014"/>
    <w:rsid w:val="00CD201A"/>
    <w:rsid w:val="00D20AAC"/>
    <w:rsid w:val="00D54AAF"/>
    <w:rsid w:val="00D60F05"/>
    <w:rsid w:val="00D6745E"/>
    <w:rsid w:val="00DA49B8"/>
    <w:rsid w:val="00DD532F"/>
    <w:rsid w:val="00DF74DF"/>
    <w:rsid w:val="00E12529"/>
    <w:rsid w:val="00E53A95"/>
    <w:rsid w:val="00EB1E95"/>
    <w:rsid w:val="00EB3D31"/>
    <w:rsid w:val="00EC4997"/>
    <w:rsid w:val="00F33B96"/>
    <w:rsid w:val="00FB305F"/>
    <w:rsid w:val="00FC1325"/>
    <w:rsid w:val="00FD2F41"/>
    <w:rsid w:val="00FD7199"/>
    <w:rsid w:val="00FF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0F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F05"/>
  </w:style>
  <w:style w:type="paragraph" w:styleId="Footer">
    <w:name w:val="footer"/>
    <w:basedOn w:val="Normal"/>
    <w:link w:val="FooterChar"/>
    <w:uiPriority w:val="99"/>
    <w:unhideWhenUsed/>
    <w:rsid w:val="00D60F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F05"/>
  </w:style>
  <w:style w:type="paragraph" w:styleId="BalloonText">
    <w:name w:val="Balloon Text"/>
    <w:basedOn w:val="Normal"/>
    <w:link w:val="BalloonTextChar"/>
    <w:uiPriority w:val="99"/>
    <w:semiHidden/>
    <w:unhideWhenUsed/>
    <w:rsid w:val="00D60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F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64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0F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F05"/>
  </w:style>
  <w:style w:type="paragraph" w:styleId="Footer">
    <w:name w:val="footer"/>
    <w:basedOn w:val="Normal"/>
    <w:link w:val="FooterChar"/>
    <w:uiPriority w:val="99"/>
    <w:unhideWhenUsed/>
    <w:rsid w:val="00D60F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F05"/>
  </w:style>
  <w:style w:type="paragraph" w:styleId="BalloonText">
    <w:name w:val="Balloon Text"/>
    <w:basedOn w:val="Normal"/>
    <w:link w:val="BalloonTextChar"/>
    <w:uiPriority w:val="99"/>
    <w:semiHidden/>
    <w:unhideWhenUsed/>
    <w:rsid w:val="00D60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F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6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 Tasmania</dc:creator>
  <cp:lastModifiedBy>Tasha Tasmania</cp:lastModifiedBy>
  <cp:revision>3</cp:revision>
  <cp:lastPrinted>2016-10-09T20:21:00Z</cp:lastPrinted>
  <dcterms:created xsi:type="dcterms:W3CDTF">2019-07-04T18:17:00Z</dcterms:created>
  <dcterms:modified xsi:type="dcterms:W3CDTF">2020-08-04T20:04:00Z</dcterms:modified>
</cp:coreProperties>
</file>